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80" w:lineRule="auto"/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阜阳市颍泉水利建筑有限公司安全生产</w:t>
      </w:r>
    </w:p>
    <w:p>
      <w:pPr>
        <w:pStyle w:val="2"/>
        <w:spacing w:line="48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管理制度清单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722"/>
        <w:gridCol w:w="1956"/>
        <w:gridCol w:w="2038"/>
        <w:gridCol w:w="10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发布时间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实施时间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签发人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安全生产目标管理制度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bookmarkStart w:id="0" w:name="_GoBack"/>
            <w:r>
              <w:rPr>
                <w:rFonts w:hint="eastAsia"/>
                <w:sz w:val="24"/>
                <w:szCs w:val="24"/>
              </w:rPr>
              <w:t>韩 记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安全生产责任制度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安全工作例会管理制度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安全生产考核奖惩管理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安全生产费用保障制度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6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意外伤害保险管理制度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7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安全文化建设管理制度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8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安全生产承诺管理制度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9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安全生产信息化管理制度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10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安全生产法律法规标准规范管理制度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11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文件管理制度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12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安全生产记录管理制度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13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档案管理制度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14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安全教育培训管理制度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15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特种作业人员管理制度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16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设备设施管理制度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17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文明施工、环境保护管理制度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18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安全技术措施审查管理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19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危险性较大的单项工程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20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施工用电安全管理制度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21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脚手架搭设（拆除）、使用管理制度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22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防洪度汛安全管理制度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23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交通安全管理制度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24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消防安全管理制度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25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危险物品管理制度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26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拆除作业安全管理制度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27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水上水下作业安全管理</w:t>
            </w:r>
          </w:p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28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高处作业安全管理制度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29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临近带电体作业安全管理制度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30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焊接作业安全管理制度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31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交叉作业安全管理制度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32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有（受）限空间作业安全管理制度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33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班组安全活动管理制度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34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相关方管理制度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35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职业健康管理制度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36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安全设施与职业病防护设施“三同时”管理制度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37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劳动防护用品管理制度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38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安全警示标志管理制度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39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安全风险管理制度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40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变更管理制度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41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重大危险源管理制度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42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事故隐患排查、治理和建档监控管理制度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43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事故隐患报告和举报奖励制度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44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安全预测预警管理制度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45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安全生产应急管理制度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46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事故报告调查和处理管理制度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47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安全生产标准化绩效评定制度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48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疫情防控常态化管理制度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49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相关方及外用工安全管理制度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50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工程分包安全管理制度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51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工伤保险管理制度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52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应急救援物资装备及维护制度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53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作业行为管理制度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54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起重作业安全管理制度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55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纠正和预防措施管理制度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56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门卫管理制度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57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施工现场管理制度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58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施工技术管理制度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59</w:t>
            </w:r>
          </w:p>
        </w:tc>
        <w:tc>
          <w:tcPr>
            <w:tcW w:w="2722" w:type="dxa"/>
            <w:vAlign w:val="center"/>
          </w:tcPr>
          <w:p>
            <w:pPr>
              <w:jc w:val="center"/>
              <w:rPr>
                <w:rFonts w:ascii="等线" w:hAnsi="等线" w:eastAsia="等线"/>
                <w:color w:val="000000"/>
                <w:sz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水文、气象信息获取及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发布制度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年1月9日</w:t>
            </w:r>
          </w:p>
        </w:tc>
        <w:tc>
          <w:tcPr>
            <w:tcW w:w="203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等线" w:hAnsi="等线" w:eastAsia="等线"/>
                <w:color w:val="000000"/>
                <w:sz w:val="22"/>
              </w:rPr>
              <w:t>2</w:t>
            </w:r>
            <w:r>
              <w:rPr>
                <w:rFonts w:ascii="等线" w:hAnsi="等线" w:eastAsia="等线"/>
                <w:color w:val="000000"/>
                <w:sz w:val="22"/>
              </w:rPr>
              <w:t>021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年1月1</w:t>
            </w:r>
            <w:r>
              <w:rPr>
                <w:rFonts w:ascii="等线" w:hAnsi="等线" w:eastAsia="等线"/>
                <w:color w:val="000000"/>
                <w:sz w:val="22"/>
              </w:rPr>
              <w:t>0</w:t>
            </w:r>
            <w:r>
              <w:rPr>
                <w:rFonts w:hint="eastAsia" w:ascii="等线" w:hAnsi="等线" w:eastAsia="等线"/>
                <w:color w:val="000000"/>
                <w:sz w:val="22"/>
              </w:rPr>
              <w:t>日</w:t>
            </w:r>
          </w:p>
        </w:tc>
        <w:tc>
          <w:tcPr>
            <w:tcW w:w="10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韩 记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545"/>
    <w:rsid w:val="00207545"/>
    <w:rsid w:val="00256AF3"/>
    <w:rsid w:val="00816CB2"/>
    <w:rsid w:val="00B8535D"/>
    <w:rsid w:val="00B914FD"/>
    <w:rsid w:val="00C64D1A"/>
    <w:rsid w:val="00D62754"/>
    <w:rsid w:val="64113A20"/>
    <w:rsid w:val="7B31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标题 1 字符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6"/>
    <w:link w:val="3"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363</Words>
  <Characters>2072</Characters>
  <Lines>17</Lines>
  <Paragraphs>4</Paragraphs>
  <TotalTime>2</TotalTime>
  <ScaleCrop>false</ScaleCrop>
  <LinksUpToDate>false</LinksUpToDate>
  <CharactersWithSpaces>2431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2021-05-15T14:06:00Z</dcterms:created>
  <dc:creator>DELL</dc:creator>
  <cp:lastModifiedBy>〰</cp:lastModifiedBy>
  <dcterms:modified xsi:type="dcterms:W3CDTF">2021-05-16T00:21:57Z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D4782565F1F8488C8728DB376F9B906E</vt:lpwstr>
  </property>
</Properties>
</file>